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Style w:val="5"/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××××公司</w:t>
      </w:r>
    </w:p>
    <w:p>
      <w:pPr>
        <w:pStyle w:val="4"/>
        <w:widowControl/>
        <w:jc w:val="center"/>
        <w:rPr>
          <w:rStyle w:val="5"/>
          <w:rFonts w:hint="default" w:ascii="仿宋_GB2312" w:eastAsia="仿宋_GB2312"/>
          <w:b/>
          <w:bCs/>
          <w:spacing w:val="-20"/>
          <w:sz w:val="44"/>
          <w:szCs w:val="44"/>
        </w:rPr>
      </w:pPr>
      <w:r>
        <w:rPr>
          <w:rStyle w:val="5"/>
          <w:rFonts w:hint="eastAsia" w:ascii="仿宋_GB2312" w:eastAsia="仿宋_GB2312"/>
          <w:b/>
          <w:bCs/>
          <w:spacing w:val="-20"/>
          <w:sz w:val="44"/>
          <w:szCs w:val="44"/>
          <w:lang w:val="en-US"/>
        </w:rPr>
        <w:t>关于</w:t>
      </w:r>
      <w:r>
        <w:rPr>
          <w:rStyle w:val="5"/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××××</w:t>
      </w:r>
      <w:r>
        <w:rPr>
          <w:rStyle w:val="5"/>
          <w:rFonts w:hint="eastAsia" w:ascii="仿宋_GB2312" w:eastAsia="仿宋_GB2312"/>
          <w:b/>
          <w:bCs/>
          <w:spacing w:val="-20"/>
          <w:sz w:val="44"/>
          <w:szCs w:val="44"/>
        </w:rPr>
        <w:t>项目节能评估审查的请示</w:t>
      </w:r>
    </w:p>
    <w:p>
      <w:pPr>
        <w:pStyle w:val="4"/>
        <w:widowControl/>
        <w:ind w:left="692" w:hanging="654" w:hangingChars="246"/>
        <w:jc w:val="left"/>
        <w:rPr>
          <w:rStyle w:val="5"/>
          <w:rFonts w:hint="eastAsia" w:ascii="仿宋_GB2312" w:eastAsia="仿宋_GB2312"/>
          <w:b/>
          <w:bCs/>
          <w:spacing w:val="-20"/>
          <w:sz w:val="32"/>
        </w:rPr>
      </w:pPr>
    </w:p>
    <w:p>
      <w:pPr>
        <w:pStyle w:val="4"/>
        <w:widowControl/>
        <w:ind w:left="692" w:hanging="654" w:hangingChars="246"/>
        <w:jc w:val="left"/>
        <w:rPr>
          <w:rStyle w:val="5"/>
          <w:rFonts w:hint="default" w:ascii="仿宋_GB2312" w:eastAsia="仿宋_GB2312"/>
          <w:b/>
          <w:bCs/>
          <w:spacing w:val="-20"/>
          <w:sz w:val="32"/>
        </w:rPr>
      </w:pPr>
      <w:r>
        <w:rPr>
          <w:rStyle w:val="5"/>
          <w:rFonts w:hint="eastAsia" w:ascii="仿宋_GB2312" w:eastAsia="仿宋_GB2312"/>
          <w:b/>
          <w:bCs/>
          <w:spacing w:val="-20"/>
          <w:sz w:val="32"/>
        </w:rPr>
        <w:t>巴中市发展和改革委员会：</w:t>
      </w:r>
    </w:p>
    <w:p>
      <w:pPr>
        <w:pStyle w:val="4"/>
        <w:widowControl/>
        <w:ind w:firstLine="612" w:firstLineChars="200"/>
        <w:jc w:val="left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（提出对××××项目进行节能审查的请示,以及通过××××咨询评估机构节能评审，符合相关节能政策等等）</w:t>
      </w:r>
    </w:p>
    <w:p>
      <w:pPr>
        <w:pStyle w:val="4"/>
        <w:widowControl/>
        <w:numPr>
          <w:ilvl w:val="0"/>
          <w:numId w:val="1"/>
        </w:numPr>
        <w:ind w:left="644" w:leftChars="329"/>
        <w:jc w:val="left"/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项目能耗概况</w:t>
      </w:r>
    </w:p>
    <w:p>
      <w:pPr>
        <w:pStyle w:val="4"/>
        <w:widowControl/>
        <w:numPr>
          <w:numId w:val="0"/>
        </w:numPr>
        <w:ind w:firstLine="612" w:firstLineChars="200"/>
        <w:jc w:val="left"/>
        <w:rPr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Fonts w:ascii="仿宋_GB2312" w:hAnsi="宋体" w:eastAsia="仿宋_GB2312"/>
          <w:b w:val="0"/>
          <w:bCs w:val="0"/>
          <w:sz w:val="32"/>
          <w:szCs w:val="32"/>
        </w:rPr>
        <w:t>（以评估数据为准）；</w:t>
      </w:r>
    </w:p>
    <w:p>
      <w:pPr>
        <w:pStyle w:val="4"/>
        <w:widowControl/>
        <w:numPr>
          <w:numId w:val="0"/>
        </w:numPr>
        <w:ind w:firstLine="612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二、项目基本情况：</w:t>
      </w:r>
    </w:p>
    <w:p>
      <w:pPr>
        <w:pStyle w:val="4"/>
        <w:widowControl/>
        <w:numPr>
          <w:numId w:val="0"/>
        </w:numPr>
        <w:ind w:firstLine="612" w:firstLineChars="200"/>
        <w:jc w:val="left"/>
        <w:rPr>
          <w:rFonts w:hint="eastAsia" w:ascii="仿宋_GB2312" w:eastAsia="仿宋_GB2312"/>
          <w:sz w:val="32"/>
        </w:rPr>
      </w:pPr>
      <w:r>
        <w:rPr>
          <w:rStyle w:val="5"/>
          <w:rFonts w:hint="eastAsia" w:ascii="仿宋_GB2312" w:eastAsia="仿宋_GB2312"/>
          <w:b/>
          <w:bCs/>
          <w:sz w:val="32"/>
          <w:lang w:val="en-US"/>
        </w:rPr>
        <w:t>1、</w:t>
      </w:r>
      <w:r>
        <w:rPr>
          <w:rStyle w:val="5"/>
          <w:rFonts w:hint="default" w:ascii="仿宋_GB2312" w:eastAsia="仿宋_GB2312"/>
          <w:b/>
          <w:bCs/>
          <w:sz w:val="32"/>
        </w:rPr>
        <w:t>项目名称</w:t>
      </w:r>
      <w:r>
        <w:rPr>
          <w:rStyle w:val="5"/>
          <w:rFonts w:hint="eastAsia" w:ascii="仿宋_GB2312" w:eastAsia="仿宋_GB2312"/>
          <w:b/>
          <w:bCs/>
          <w:sz w:val="32"/>
        </w:rPr>
        <w:t>：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×××××项目。</w:t>
      </w:r>
    </w:p>
    <w:p>
      <w:pPr>
        <w:pStyle w:val="4"/>
        <w:widowControl/>
        <w:ind w:left="644" w:leftChars="329"/>
        <w:jc w:val="left"/>
        <w:rPr>
          <w:rFonts w:hint="eastAsia" w:ascii="仿宋_GB2312" w:eastAsia="仿宋_GB2312"/>
          <w:bCs w:val="0"/>
          <w:spacing w:val="-20"/>
          <w:sz w:val="32"/>
        </w:rPr>
      </w:pPr>
      <w:r>
        <w:rPr>
          <w:rFonts w:hint="eastAsia" w:ascii="仿宋_GB2312" w:eastAsia="仿宋_GB2312"/>
          <w:bCs w:val="0"/>
          <w:spacing w:val="-20"/>
          <w:sz w:val="32"/>
          <w:lang w:val="en-US" w:eastAsia="zh-CN"/>
        </w:rPr>
        <w:t>2</w:t>
      </w:r>
      <w:r>
        <w:rPr>
          <w:rFonts w:hint="eastAsia" w:ascii="仿宋_GB2312" w:eastAsia="仿宋_GB2312"/>
          <w:bCs w:val="0"/>
          <w:spacing w:val="-20"/>
          <w:sz w:val="32"/>
        </w:rPr>
        <w:t>、项目业主</w:t>
      </w:r>
      <w:r>
        <w:rPr>
          <w:rFonts w:hint="eastAsia" w:ascii="仿宋_GB2312" w:eastAsia="仿宋_GB2312"/>
          <w:bCs w:val="0"/>
          <w:spacing w:val="-20"/>
          <w:sz w:val="32"/>
          <w:lang w:eastAsia="zh-CN"/>
        </w:rPr>
        <w:t>：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××××公司。</w:t>
      </w:r>
    </w:p>
    <w:p>
      <w:pPr>
        <w:pStyle w:val="4"/>
        <w:widowControl/>
        <w:ind w:left="644" w:leftChars="329"/>
        <w:jc w:val="left"/>
        <w:rPr>
          <w:rFonts w:hint="eastAsia" w:ascii="仿宋_GB2312" w:hAnsi="华文中宋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Cs w:val="0"/>
          <w:spacing w:val="-20"/>
          <w:sz w:val="32"/>
          <w:lang w:val="en-US" w:eastAsia="zh-CN"/>
        </w:rPr>
        <w:t>3</w:t>
      </w:r>
      <w:r>
        <w:rPr>
          <w:rFonts w:hint="eastAsia" w:ascii="仿宋_GB2312" w:eastAsia="仿宋_GB2312"/>
          <w:bCs w:val="0"/>
          <w:spacing w:val="-20"/>
          <w:sz w:val="32"/>
        </w:rPr>
        <w:t>、</w:t>
      </w:r>
      <w:r>
        <w:rPr>
          <w:rFonts w:hint="eastAsia" w:ascii="仿宋_GB2312" w:eastAsia="仿宋_GB2312"/>
          <w:sz w:val="32"/>
        </w:rPr>
        <w:t>建设地址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lang w:eastAsia="zh-CN"/>
        </w:rPr>
        <w:t>巴中市巴州区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××街道××地方。</w:t>
      </w:r>
    </w:p>
    <w:p>
      <w:pPr>
        <w:pStyle w:val="4"/>
        <w:widowControl/>
        <w:ind w:firstLine="645"/>
        <w:jc w:val="left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sz w:val="32"/>
        </w:rPr>
        <w:t>四、建设性质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sz w:val="32"/>
          <w:lang w:eastAsia="zh-CN"/>
        </w:rPr>
        <w:t>新建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/改建/扩建。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12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32"/>
        </w:rPr>
        <w:t>、主要建设内容及规模</w:t>
      </w:r>
      <w:r>
        <w:rPr>
          <w:rFonts w:hint="eastAsia" w:ascii="仿宋_GB2312" w:eastAsia="仿宋_GB2312"/>
          <w:b/>
          <w:bCs/>
          <w:sz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lang w:eastAsia="zh-CN"/>
        </w:rPr>
        <w:t>拟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新建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宿舍和食堂综合楼，总建筑面积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××××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平方米（其中：宿舍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平方米，食堂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平方米，辅助用房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××××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平方米），建设内容包括土建工程、安装工程、装饰装修工程以及相应的附属配套设施工程。（可根据实际情况进行适当调整）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12" w:firstLineChars="20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</w:rPr>
        <w:t>、项目总投资及资金来源</w:t>
      </w:r>
      <w:r>
        <w:rPr>
          <w:rFonts w:hint="eastAsia" w:ascii="仿宋_GB2312" w:eastAsia="仿宋_GB2312"/>
          <w:b/>
          <w:bCs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该项目</w:t>
      </w:r>
      <w:r>
        <w:rPr>
          <w:rFonts w:hint="eastAsia" w:ascii="仿宋_GB2312" w:eastAsia="仿宋_GB2312"/>
          <w:sz w:val="32"/>
          <w:szCs w:val="32"/>
          <w:lang w:eastAsia="zh-CN"/>
        </w:rPr>
        <w:t>工程估算</w:t>
      </w:r>
      <w:r>
        <w:rPr>
          <w:rFonts w:hint="eastAsia" w:ascii="仿宋_GB2312" w:eastAsia="仿宋_GB2312"/>
          <w:sz w:val="32"/>
          <w:szCs w:val="32"/>
        </w:rPr>
        <w:t>总投资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××××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 w:val="0"/>
          <w:sz w:val="32"/>
        </w:rPr>
        <w:t>资金来源为</w:t>
      </w:r>
      <w:r>
        <w:rPr>
          <w:rFonts w:hint="eastAsia" w:ascii="仿宋" w:hAnsi="仿宋" w:eastAsia="仿宋"/>
          <w:b w:val="0"/>
          <w:sz w:val="32"/>
          <w:lang w:eastAsia="zh-CN"/>
        </w:rPr>
        <w:t>业主自筹</w:t>
      </w:r>
      <w:r>
        <w:rPr>
          <w:rFonts w:hint="eastAsia" w:ascii="仿宋" w:hAnsi="仿宋" w:eastAsia="仿宋"/>
          <w:b w:val="0"/>
          <w:sz w:val="32"/>
        </w:rPr>
        <w:t>。</w:t>
      </w:r>
    </w:p>
    <w:p>
      <w:pPr>
        <w:pStyle w:val="4"/>
        <w:widowControl/>
        <w:ind w:firstLine="612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、建设工期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Style w:val="5"/>
          <w:rFonts w:hint="eastAsia" w:ascii="宋体" w:hAnsi="宋体" w:eastAsia="宋体" w:cs="宋体"/>
          <w:b w:val="0"/>
          <w:bCs w:val="0"/>
          <w:spacing w:val="-20"/>
          <w:sz w:val="32"/>
          <w:lang w:val="en-US" w:eastAsia="zh-CN"/>
        </w:rPr>
        <w:t>××个月。</w:t>
      </w:r>
    </w:p>
    <w:p>
      <w:pPr>
        <w:pStyle w:val="4"/>
        <w:widowControl/>
        <w:jc w:val="left"/>
        <w:rPr>
          <w:rFonts w:hint="eastAsia" w:ascii="仿宋_GB2312" w:eastAsia="仿宋_GB2312"/>
          <w:b w:val="0"/>
          <w:bCs w:val="0"/>
          <w:sz w:val="32"/>
          <w:lang w:val="en-US" w:eastAsia="zh-CN"/>
        </w:rPr>
      </w:pPr>
      <w:bookmarkStart w:id="0" w:name="_GoBack"/>
      <w:bookmarkEnd w:id="0"/>
    </w:p>
    <w:p>
      <w:pPr>
        <w:pStyle w:val="4"/>
        <w:widowControl/>
        <w:jc w:val="left"/>
        <w:rPr>
          <w:rFonts w:hint="eastAsia" w:asci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 xml:space="preserve">                                        XX单位</w:t>
      </w:r>
    </w:p>
    <w:p>
      <w:pPr>
        <w:pStyle w:val="4"/>
        <w:widowControl/>
        <w:jc w:val="left"/>
        <w:rPr>
          <w:rFonts w:hint="eastAsia" w:asci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 xml:space="preserve">                                     20XX年X月X日</w:t>
      </w:r>
    </w:p>
    <w:p/>
    <w:sectPr>
      <w:pgSz w:w="11906" w:h="16838"/>
      <w:pgMar w:top="1701" w:right="1531" w:bottom="1701" w:left="1587" w:header="851" w:footer="992" w:gutter="0"/>
      <w:cols w:space="0" w:num="1"/>
      <w:rtlGutter w:val="0"/>
      <w:docGrid w:type="linesAndChars" w:linePitch="298" w:charSpace="-30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D0AB"/>
    <w:multiLevelType w:val="singleLevel"/>
    <w:tmpl w:val="59CCD0A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D0989"/>
    <w:rsid w:val="130E3EF9"/>
    <w:rsid w:val="77CD0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  <w:jc w:val="center"/>
    </w:pPr>
    <w:rPr>
      <w:rFonts w:ascii="华文中宋" w:eastAsia="华文中宋"/>
      <w:b/>
      <w:bCs/>
      <w:sz w:val="44"/>
      <w:szCs w:val="32"/>
    </w:rPr>
  </w:style>
  <w:style w:type="character" w:customStyle="1" w:styleId="5">
    <w:name w:val="样式1 Char"/>
    <w:basedOn w:val="2"/>
    <w:uiPriority w:val="0"/>
    <w:rPr>
      <w:rFonts w:hint="eastAsia" w:ascii="华文中宋" w:hAnsi="华文中宋" w:eastAsia="华文中宋"/>
      <w:b/>
      <w:bCs/>
      <w:kern w:val="2"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2017-09-28T10:22:00Z</dcterms:created>
  <dc:creator>Administrator</dc:creator>
  <cp:lastModifiedBy>Administrator</cp:lastModifiedBy>
  <dcterms:modified xsi:type="dcterms:W3CDTF">2017-09-28T10:35:13Z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